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A3D" w:rsidRDefault="00D47A3D" w:rsidP="00D47A3D">
      <w:pPr>
        <w:spacing w:after="0" w:line="240" w:lineRule="auto"/>
        <w:jc w:val="center"/>
        <w:rPr>
          <w:rFonts w:ascii="Times New Roman" w:hAnsi="Times New Roman" w:cs="Times New Roman"/>
          <w:color w:val="000000"/>
          <w:sz w:val="28"/>
          <w:szCs w:val="28"/>
          <w:shd w:val="clear" w:color="auto" w:fill="FFFFFF"/>
          <w:lang w:val="ky-KG"/>
        </w:rPr>
      </w:pPr>
      <w:r w:rsidRPr="00D47A3D">
        <w:rPr>
          <w:rFonts w:ascii="Times New Roman" w:hAnsi="Times New Roman" w:cs="Times New Roman"/>
          <w:color w:val="000000"/>
          <w:sz w:val="28"/>
          <w:szCs w:val="28"/>
          <w:shd w:val="clear" w:color="auto" w:fill="FFFFFF"/>
          <w:lang w:val="ky-KG"/>
        </w:rPr>
        <w:t>“Жер казынасы жөнүндө” Кыргыз Республикасынын Мыйзамына өзгөртүүлөрдү киргизүү тууралуу</w:t>
      </w:r>
      <w:r>
        <w:rPr>
          <w:rFonts w:ascii="Times New Roman" w:hAnsi="Times New Roman" w:cs="Times New Roman"/>
          <w:color w:val="000000"/>
          <w:sz w:val="28"/>
          <w:szCs w:val="28"/>
          <w:shd w:val="clear" w:color="auto" w:fill="FFFFFF"/>
          <w:lang w:val="ky-KG"/>
        </w:rPr>
        <w:t xml:space="preserve"> </w:t>
      </w:r>
      <w:r w:rsidRPr="00D47A3D">
        <w:rPr>
          <w:rFonts w:ascii="Times New Roman" w:hAnsi="Times New Roman" w:cs="Times New Roman"/>
          <w:color w:val="000000"/>
          <w:sz w:val="28"/>
          <w:szCs w:val="28"/>
          <w:shd w:val="clear" w:color="auto" w:fill="FFFFFF"/>
          <w:lang w:val="ky-KG"/>
        </w:rPr>
        <w:t xml:space="preserve">Кыргыз Республикасынын </w:t>
      </w:r>
    </w:p>
    <w:p w:rsidR="00D47A3D" w:rsidRDefault="00D47A3D" w:rsidP="00D47A3D">
      <w:pPr>
        <w:spacing w:after="0" w:line="240" w:lineRule="auto"/>
        <w:jc w:val="center"/>
        <w:rPr>
          <w:rFonts w:ascii="Times New Roman" w:hAnsi="Times New Roman" w:cs="Times New Roman"/>
          <w:color w:val="000000"/>
          <w:sz w:val="28"/>
          <w:szCs w:val="28"/>
          <w:shd w:val="clear" w:color="auto" w:fill="FFFFFF"/>
          <w:lang w:val="ky-KG"/>
        </w:rPr>
      </w:pPr>
      <w:r w:rsidRPr="00D47A3D">
        <w:rPr>
          <w:rFonts w:ascii="Times New Roman" w:hAnsi="Times New Roman" w:cs="Times New Roman"/>
          <w:color w:val="000000"/>
          <w:sz w:val="28"/>
          <w:szCs w:val="28"/>
          <w:shd w:val="clear" w:color="auto" w:fill="FFFFFF"/>
          <w:lang w:val="ky-KG"/>
        </w:rPr>
        <w:t>Мыйзам долбоору жөнүндө</w:t>
      </w:r>
      <w:r w:rsidR="003D72BC" w:rsidRPr="00D47A3D">
        <w:rPr>
          <w:rFonts w:ascii="Times New Roman" w:hAnsi="Times New Roman" w:cs="Times New Roman"/>
          <w:color w:val="000000"/>
          <w:sz w:val="28"/>
          <w:szCs w:val="28"/>
          <w:shd w:val="clear" w:color="auto" w:fill="FFFFFF"/>
          <w:lang w:val="ky-KG"/>
        </w:rPr>
        <w:t xml:space="preserve"> Кыргыз Республикасынын </w:t>
      </w:r>
    </w:p>
    <w:p w:rsidR="00CE0B8F" w:rsidRPr="00D47A3D" w:rsidRDefault="003D72BC" w:rsidP="00D47A3D">
      <w:pPr>
        <w:spacing w:after="0" w:line="240" w:lineRule="auto"/>
        <w:jc w:val="center"/>
        <w:rPr>
          <w:rFonts w:ascii="Times New Roman" w:hAnsi="Times New Roman" w:cs="Times New Roman"/>
          <w:color w:val="000000"/>
          <w:sz w:val="28"/>
          <w:szCs w:val="28"/>
          <w:shd w:val="clear" w:color="auto" w:fill="FFFFFF"/>
          <w:lang w:val="ky-KG"/>
        </w:rPr>
      </w:pPr>
      <w:r w:rsidRPr="00D47A3D">
        <w:rPr>
          <w:rFonts w:ascii="Times New Roman" w:hAnsi="Times New Roman" w:cs="Times New Roman"/>
          <w:color w:val="000000"/>
          <w:sz w:val="28"/>
          <w:szCs w:val="28"/>
          <w:shd w:val="clear" w:color="auto" w:fill="FFFFFF"/>
          <w:lang w:val="ky-KG"/>
        </w:rPr>
        <w:t>Өкмөтүнүн</w:t>
      </w:r>
      <w:r w:rsidR="00443C20" w:rsidRPr="00D47A3D">
        <w:rPr>
          <w:rFonts w:ascii="Times New Roman" w:hAnsi="Times New Roman" w:cs="Times New Roman"/>
          <w:color w:val="000000"/>
          <w:sz w:val="28"/>
          <w:szCs w:val="28"/>
          <w:shd w:val="clear" w:color="auto" w:fill="FFFFFF"/>
          <w:lang w:val="ky-KG"/>
        </w:rPr>
        <w:t xml:space="preserve"> </w:t>
      </w:r>
      <w:r w:rsidRPr="00D47A3D">
        <w:rPr>
          <w:rFonts w:ascii="Times New Roman" w:hAnsi="Times New Roman" w:cs="Times New Roman"/>
          <w:color w:val="000000"/>
          <w:sz w:val="28"/>
          <w:szCs w:val="28"/>
          <w:shd w:val="clear" w:color="auto" w:fill="FFFFFF"/>
          <w:lang w:val="ky-KG"/>
        </w:rPr>
        <w:t>токтом долбооруна</w:t>
      </w:r>
    </w:p>
    <w:p w:rsidR="00CE0B8F" w:rsidRPr="003D7DF1" w:rsidRDefault="00CE0B8F" w:rsidP="00CE0B8F">
      <w:pPr>
        <w:spacing w:after="0" w:line="240" w:lineRule="auto"/>
        <w:jc w:val="center"/>
        <w:rPr>
          <w:rFonts w:ascii="Times New Roman" w:hAnsi="Times New Roman" w:cs="Times New Roman"/>
          <w:b/>
          <w:color w:val="000000"/>
          <w:sz w:val="24"/>
          <w:szCs w:val="24"/>
          <w:shd w:val="clear" w:color="auto" w:fill="FFFFFF"/>
          <w:lang w:val="ky-KG"/>
        </w:rPr>
      </w:pPr>
      <w:r w:rsidRPr="003D7DF1">
        <w:rPr>
          <w:rFonts w:ascii="Times New Roman" w:hAnsi="Times New Roman" w:cs="Times New Roman"/>
          <w:b/>
          <w:color w:val="000000"/>
          <w:sz w:val="24"/>
          <w:szCs w:val="24"/>
          <w:shd w:val="clear" w:color="auto" w:fill="FFFFFF"/>
          <w:lang w:val="ky-KG"/>
        </w:rPr>
        <w:t>НЕГИЗДЕМЕ-МААЛЫМКАТ</w:t>
      </w:r>
    </w:p>
    <w:p w:rsidR="00CE0B8F" w:rsidRPr="003D7DF1" w:rsidRDefault="00CE0B8F" w:rsidP="00143DD7">
      <w:pPr>
        <w:pStyle w:val="tkNazvanie"/>
        <w:spacing w:before="0" w:after="0" w:line="240" w:lineRule="auto"/>
        <w:ind w:left="0" w:right="0" w:firstLine="567"/>
        <w:contextualSpacing/>
        <w:rPr>
          <w:rFonts w:ascii="Times New Roman" w:hAnsi="Times New Roman" w:cs="Times New Roman"/>
          <w:sz w:val="28"/>
          <w:szCs w:val="28"/>
          <w:lang w:val="ky-KG"/>
        </w:rPr>
      </w:pPr>
    </w:p>
    <w:p w:rsidR="00143DD7" w:rsidRPr="003D7DF1" w:rsidRDefault="003D72BC" w:rsidP="00D47A3D">
      <w:pPr>
        <w:pStyle w:val="tkNazvanie"/>
        <w:spacing w:before="0" w:after="0" w:line="240" w:lineRule="auto"/>
        <w:ind w:left="0" w:right="0" w:firstLine="709"/>
        <w:contextualSpacing/>
        <w:jc w:val="both"/>
        <w:rPr>
          <w:rFonts w:ascii="Times New Roman" w:eastAsiaTheme="minorEastAsia" w:hAnsi="Times New Roman" w:cs="Times New Roman"/>
          <w:bCs w:val="0"/>
          <w:sz w:val="28"/>
          <w:szCs w:val="28"/>
          <w:lang w:val="ky-KG"/>
        </w:rPr>
      </w:pPr>
      <w:r w:rsidRPr="003D7DF1">
        <w:rPr>
          <w:rFonts w:ascii="Times New Roman" w:eastAsiaTheme="minorEastAsia" w:hAnsi="Times New Roman" w:cs="Times New Roman"/>
          <w:bCs w:val="0"/>
          <w:sz w:val="28"/>
          <w:szCs w:val="28"/>
          <w:lang w:val="ky-KG"/>
        </w:rPr>
        <w:t>1. Максат жана маселелер</w:t>
      </w:r>
      <w:r w:rsidR="00143DD7" w:rsidRPr="003D7DF1">
        <w:rPr>
          <w:rFonts w:ascii="Times New Roman" w:eastAsiaTheme="minorEastAsia" w:hAnsi="Times New Roman" w:cs="Times New Roman"/>
          <w:bCs w:val="0"/>
          <w:sz w:val="28"/>
          <w:szCs w:val="28"/>
          <w:lang w:val="ky-KG"/>
        </w:rPr>
        <w:t xml:space="preserve"> </w:t>
      </w:r>
    </w:p>
    <w:p w:rsidR="00D47A3D" w:rsidRPr="00156D5D" w:rsidRDefault="00D47A3D" w:rsidP="00D47A3D">
      <w:pPr>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“Жер казынасы жөнүндө”</w:t>
      </w:r>
      <w:r w:rsidRPr="00156D5D">
        <w:rPr>
          <w:rFonts w:ascii="Times New Roman" w:hAnsi="Times New Roman" w:cs="Times New Roman"/>
          <w:sz w:val="28"/>
          <w:szCs w:val="28"/>
          <w:lang w:val="ky-KG"/>
        </w:rPr>
        <w:t xml:space="preserve"> Кыргыз Республикасынын Мыйзамына өзгөртүүлөрдү киргизүү тууралуу</w:t>
      </w:r>
      <w:r>
        <w:rPr>
          <w:rFonts w:ascii="Times New Roman" w:hAnsi="Times New Roman" w:cs="Times New Roman"/>
          <w:sz w:val="28"/>
          <w:szCs w:val="28"/>
          <w:lang w:val="ky-KG"/>
        </w:rPr>
        <w:t>”</w:t>
      </w:r>
      <w:r w:rsidRPr="00156D5D">
        <w:rPr>
          <w:rFonts w:ascii="Times New Roman" w:hAnsi="Times New Roman" w:cs="Times New Roman"/>
          <w:sz w:val="28"/>
          <w:szCs w:val="28"/>
          <w:lang w:val="ky-KG"/>
        </w:rPr>
        <w:t xml:space="preserve"> Кыргыз Республикасынын Мыйзамынын долбоору төмөнкүлөр үчүн иштелип чыккан:</w:t>
      </w:r>
    </w:p>
    <w:p w:rsidR="00D47A3D" w:rsidRPr="00156D5D" w:rsidRDefault="00D47A3D" w:rsidP="00D47A3D">
      <w:pPr>
        <w:autoSpaceDE w:val="0"/>
        <w:autoSpaceDN w:val="0"/>
        <w:adjustRightInd w:val="0"/>
        <w:spacing w:after="0" w:line="240" w:lineRule="auto"/>
        <w:ind w:firstLine="709"/>
        <w:jc w:val="both"/>
        <w:rPr>
          <w:rFonts w:ascii="Times New Roman" w:hAnsi="Times New Roman" w:cs="Times New Roman"/>
          <w:sz w:val="28"/>
          <w:szCs w:val="28"/>
          <w:lang w:val="ky-KG"/>
        </w:rPr>
      </w:pPr>
      <w:r w:rsidRPr="00156D5D">
        <w:rPr>
          <w:rFonts w:ascii="Times New Roman" w:hAnsi="Times New Roman" w:cs="Times New Roman"/>
          <w:sz w:val="28"/>
          <w:szCs w:val="28"/>
          <w:lang w:val="ky-KG"/>
        </w:rPr>
        <w:t>- жер казынасын пайдалануу чөйрөсүндө мамлекеттик башкаруу тутумун оптималдаштыруу;</w:t>
      </w:r>
    </w:p>
    <w:p w:rsidR="00D47A3D" w:rsidRPr="00B07001" w:rsidRDefault="00D47A3D" w:rsidP="00D47A3D">
      <w:pPr>
        <w:autoSpaceDE w:val="0"/>
        <w:autoSpaceDN w:val="0"/>
        <w:adjustRightInd w:val="0"/>
        <w:spacing w:after="0" w:line="240" w:lineRule="auto"/>
        <w:ind w:firstLine="709"/>
        <w:jc w:val="both"/>
        <w:rPr>
          <w:rFonts w:ascii="Times New Roman" w:hAnsi="Times New Roman" w:cs="Times New Roman"/>
          <w:sz w:val="28"/>
          <w:szCs w:val="28"/>
          <w:lang w:val="ky-KG"/>
        </w:rPr>
      </w:pPr>
      <w:r w:rsidRPr="00156D5D">
        <w:rPr>
          <w:rFonts w:ascii="Times New Roman" w:hAnsi="Times New Roman" w:cs="Times New Roman"/>
          <w:sz w:val="28"/>
          <w:szCs w:val="28"/>
          <w:lang w:val="ky-KG"/>
        </w:rPr>
        <w:t>- конкурстук жана аукцион аянтчаларында 100% мамлекеттик үлүшү бар ишканалар үчүн жер казынасын геологиялык чалгындоого жана иштетүүгө лицензи</w:t>
      </w:r>
      <w:r>
        <w:rPr>
          <w:rFonts w:ascii="Times New Roman" w:hAnsi="Times New Roman" w:cs="Times New Roman"/>
          <w:sz w:val="28"/>
          <w:szCs w:val="28"/>
          <w:lang w:val="ky-KG"/>
        </w:rPr>
        <w:t>я алуу жол-жобосун жөнөкөйлөтүү.</w:t>
      </w:r>
    </w:p>
    <w:p w:rsidR="00143DD7" w:rsidRPr="003D7DF1" w:rsidRDefault="00143DD7" w:rsidP="002F0E8A">
      <w:pPr>
        <w:pStyle w:val="tkTekst"/>
        <w:spacing w:after="0" w:line="240" w:lineRule="auto"/>
        <w:ind w:firstLine="0"/>
        <w:contextualSpacing/>
        <w:rPr>
          <w:rFonts w:ascii="Times New Roman" w:hAnsi="Times New Roman" w:cs="Times New Roman"/>
          <w:sz w:val="28"/>
          <w:szCs w:val="28"/>
          <w:lang w:val="ky-KG"/>
        </w:rPr>
      </w:pPr>
    </w:p>
    <w:p w:rsidR="00143DD7" w:rsidRPr="003D7DF1" w:rsidRDefault="00143DD7" w:rsidP="00D47A3D">
      <w:pPr>
        <w:pStyle w:val="tkTekst"/>
        <w:spacing w:after="0" w:line="240" w:lineRule="auto"/>
        <w:ind w:firstLine="709"/>
        <w:contextualSpacing/>
        <w:rPr>
          <w:rFonts w:ascii="Times New Roman" w:hAnsi="Times New Roman" w:cs="Times New Roman"/>
          <w:b/>
          <w:sz w:val="28"/>
          <w:szCs w:val="28"/>
          <w:lang w:val="ky-KG"/>
        </w:rPr>
      </w:pPr>
      <w:r w:rsidRPr="003D7DF1">
        <w:rPr>
          <w:rFonts w:ascii="Times New Roman" w:hAnsi="Times New Roman" w:cs="Times New Roman"/>
          <w:b/>
          <w:sz w:val="28"/>
          <w:szCs w:val="28"/>
          <w:lang w:val="ky-KG"/>
        </w:rPr>
        <w:t xml:space="preserve">2. </w:t>
      </w:r>
      <w:r w:rsidR="00B15AE5" w:rsidRPr="003D7DF1">
        <w:rPr>
          <w:rFonts w:ascii="Times New Roman" w:hAnsi="Times New Roman" w:cs="Times New Roman"/>
          <w:b/>
          <w:sz w:val="28"/>
          <w:szCs w:val="28"/>
          <w:lang w:val="ky-KG"/>
        </w:rPr>
        <w:t>Сыпаттама бөлүгү</w:t>
      </w:r>
    </w:p>
    <w:p w:rsidR="00D47A3D" w:rsidRDefault="00D47A3D" w:rsidP="00D47A3D">
      <w:pPr>
        <w:autoSpaceDE w:val="0"/>
        <w:autoSpaceDN w:val="0"/>
        <w:adjustRightInd w:val="0"/>
        <w:spacing w:after="0" w:line="240" w:lineRule="auto"/>
        <w:ind w:firstLine="709"/>
        <w:jc w:val="both"/>
        <w:rPr>
          <w:rFonts w:ascii="Times New Roman" w:hAnsi="Times New Roman" w:cs="Times New Roman"/>
          <w:sz w:val="28"/>
          <w:lang w:val="ky-KG"/>
        </w:rPr>
      </w:pPr>
      <w:r w:rsidRPr="00D47A3D">
        <w:rPr>
          <w:rFonts w:ascii="Times New Roman" w:hAnsi="Times New Roman" w:cs="Times New Roman"/>
          <w:sz w:val="28"/>
          <w:lang w:val="ky-KG"/>
        </w:rPr>
        <w:t xml:space="preserve">Кыргыз Республикасынын Өкмөтүнүн токтомунун долбоору жер казынасын пайдалануу жаатында </w:t>
      </w:r>
      <w:r w:rsidRPr="00D47A3D">
        <w:rPr>
          <w:rFonts w:ascii="Times New Roman" w:hAnsi="Times New Roman" w:cs="Times New Roman"/>
          <w:sz w:val="28"/>
          <w:lang w:val="ky-KG"/>
        </w:rPr>
        <w:t xml:space="preserve">100 пайыз акциялары </w:t>
      </w:r>
      <w:r>
        <w:rPr>
          <w:rFonts w:ascii="Times New Roman" w:hAnsi="Times New Roman" w:cs="Times New Roman"/>
          <w:sz w:val="28"/>
          <w:lang w:val="ky-KG"/>
        </w:rPr>
        <w:t xml:space="preserve">мамлекеттик </w:t>
      </w:r>
      <w:r w:rsidRPr="00D47A3D">
        <w:rPr>
          <w:rFonts w:ascii="Times New Roman" w:hAnsi="Times New Roman" w:cs="Times New Roman"/>
          <w:sz w:val="28"/>
          <w:lang w:val="ky-KG"/>
        </w:rPr>
        <w:t xml:space="preserve">менчикте </w:t>
      </w:r>
      <w:r>
        <w:rPr>
          <w:rFonts w:ascii="Times New Roman" w:hAnsi="Times New Roman" w:cs="Times New Roman"/>
          <w:sz w:val="28"/>
          <w:lang w:val="ky-KG"/>
        </w:rPr>
        <w:t xml:space="preserve">болгон </w:t>
      </w:r>
      <w:r w:rsidRPr="00D47A3D">
        <w:rPr>
          <w:rFonts w:ascii="Times New Roman" w:hAnsi="Times New Roman" w:cs="Times New Roman"/>
          <w:sz w:val="28"/>
          <w:lang w:val="ky-KG"/>
        </w:rPr>
        <w:t>юридикалык жактарга</w:t>
      </w:r>
      <w:r>
        <w:rPr>
          <w:rFonts w:ascii="Times New Roman" w:hAnsi="Times New Roman" w:cs="Times New Roman"/>
          <w:sz w:val="28"/>
          <w:lang w:val="ky-KG"/>
        </w:rPr>
        <w:t>,</w:t>
      </w:r>
      <w:r w:rsidRPr="00D47A3D">
        <w:rPr>
          <w:rFonts w:ascii="Times New Roman" w:hAnsi="Times New Roman" w:cs="Times New Roman"/>
          <w:sz w:val="28"/>
          <w:lang w:val="ky-KG"/>
        </w:rPr>
        <w:t xml:space="preserve"> </w:t>
      </w:r>
      <w:r w:rsidRPr="00D47A3D">
        <w:rPr>
          <w:rFonts w:ascii="Times New Roman" w:hAnsi="Times New Roman" w:cs="Times New Roman"/>
          <w:sz w:val="28"/>
          <w:lang w:val="ky-KG"/>
        </w:rPr>
        <w:t xml:space="preserve">жер казынасын пайдалануу укугуна ээ болгондо </w:t>
      </w:r>
      <w:r w:rsidRPr="00D47A3D">
        <w:rPr>
          <w:rFonts w:ascii="Times New Roman" w:hAnsi="Times New Roman" w:cs="Times New Roman"/>
          <w:sz w:val="28"/>
          <w:lang w:val="ky-KG"/>
        </w:rPr>
        <w:t>артыкчылыктуу укуктарды берүүнү караган түзөтүүлөрдү киргизүүнү сунуш кылган мыйзам долбоорун жактырууну карайт</w:t>
      </w:r>
      <w:r>
        <w:rPr>
          <w:rFonts w:ascii="Times New Roman" w:hAnsi="Times New Roman" w:cs="Times New Roman"/>
          <w:sz w:val="28"/>
          <w:lang w:val="ky-KG"/>
        </w:rPr>
        <w:t>.</w:t>
      </w:r>
    </w:p>
    <w:p w:rsidR="006D0EC5" w:rsidRPr="003D7DF1" w:rsidRDefault="006D0EC5" w:rsidP="00D47A3D">
      <w:pPr>
        <w:autoSpaceDE w:val="0"/>
        <w:autoSpaceDN w:val="0"/>
        <w:adjustRightInd w:val="0"/>
        <w:spacing w:after="0" w:line="240" w:lineRule="auto"/>
        <w:ind w:firstLine="709"/>
        <w:jc w:val="both"/>
        <w:rPr>
          <w:rFonts w:ascii="Times New Roman" w:hAnsi="Times New Roman" w:cs="Times New Roman"/>
          <w:sz w:val="28"/>
          <w:lang w:val="ky-KG"/>
        </w:rPr>
      </w:pPr>
      <w:r w:rsidRPr="003D7DF1">
        <w:rPr>
          <w:rFonts w:ascii="Times New Roman" w:hAnsi="Times New Roman" w:cs="Times New Roman"/>
          <w:sz w:val="28"/>
          <w:lang w:val="ky-KG"/>
        </w:rPr>
        <w:t>Белгиленген мыйзам долбоорун Кыргыз Республикасынын Жогорку Кеңеши тарабынан каралууда Кырыз Республикасынын Өкмөтүнүн расмий өкүлү катары токтом долбоору менен Кыргыз Республикасынын Өнөр жай, энергетика жана жер казынасын пайдалануу мамлекеттик комитетинин төрагасын аныктоо сунушталат.</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r w:rsidRPr="003D7DF1">
        <w:rPr>
          <w:rFonts w:ascii="Times New Roman" w:hAnsi="Times New Roman" w:cs="Times New Roman"/>
          <w:b/>
          <w:sz w:val="28"/>
          <w:lang w:val="ky-KG"/>
        </w:rPr>
        <w:t>3. Мүмкүндүү социалдык, экономикалык, укуктук, укук коргоочулук, гендердик, экологиялык, корр</w:t>
      </w:r>
      <w:r w:rsidR="00443C20" w:rsidRPr="003D7DF1">
        <w:rPr>
          <w:rFonts w:ascii="Times New Roman" w:hAnsi="Times New Roman" w:cs="Times New Roman"/>
          <w:b/>
          <w:sz w:val="28"/>
          <w:lang w:val="ky-KG"/>
        </w:rPr>
        <w:t>упциялык кесепеттердин божомолу</w:t>
      </w:r>
    </w:p>
    <w:p w:rsidR="00D47A3D" w:rsidRPr="00D47A3D" w:rsidRDefault="00D47A3D" w:rsidP="00D47A3D">
      <w:pPr>
        <w:autoSpaceDE w:val="0"/>
        <w:autoSpaceDN w:val="0"/>
        <w:adjustRightInd w:val="0"/>
        <w:spacing w:after="0" w:line="240" w:lineRule="auto"/>
        <w:ind w:firstLine="709"/>
        <w:jc w:val="both"/>
        <w:rPr>
          <w:rFonts w:ascii="Times New Roman" w:hAnsi="Times New Roman" w:cs="Times New Roman"/>
          <w:sz w:val="28"/>
          <w:lang w:val="ky-KG"/>
        </w:rPr>
      </w:pPr>
      <w:r w:rsidRPr="00D47A3D">
        <w:rPr>
          <w:rFonts w:ascii="Times New Roman" w:hAnsi="Times New Roman" w:cs="Times New Roman"/>
          <w:sz w:val="28"/>
          <w:lang w:val="ky-KG"/>
        </w:rPr>
        <w:t>Өкмөттүн токтомунун долбоорун кабыл алуу:</w:t>
      </w:r>
    </w:p>
    <w:p w:rsidR="00D47A3D" w:rsidRPr="00D47A3D" w:rsidRDefault="00D47A3D" w:rsidP="00D47A3D">
      <w:pPr>
        <w:autoSpaceDE w:val="0"/>
        <w:autoSpaceDN w:val="0"/>
        <w:adjustRightInd w:val="0"/>
        <w:spacing w:after="0" w:line="240" w:lineRule="auto"/>
        <w:ind w:firstLine="709"/>
        <w:jc w:val="both"/>
        <w:rPr>
          <w:rFonts w:ascii="Times New Roman" w:hAnsi="Times New Roman" w:cs="Times New Roman"/>
          <w:sz w:val="28"/>
          <w:lang w:val="ky-KG"/>
        </w:rPr>
      </w:pPr>
      <w:r w:rsidRPr="00D47A3D">
        <w:rPr>
          <w:rFonts w:ascii="Times New Roman" w:hAnsi="Times New Roman" w:cs="Times New Roman"/>
          <w:sz w:val="28"/>
          <w:lang w:val="ky-KG"/>
        </w:rPr>
        <w:t>- социалдык, экономикалык, укуктук, адам укуктары, гендердик, экологиялык, коррупциялык кесепеттерге алып келбейт;</w:t>
      </w:r>
    </w:p>
    <w:p w:rsidR="006D0EC5" w:rsidRPr="003D7DF1" w:rsidRDefault="00D47A3D" w:rsidP="00D47A3D">
      <w:pPr>
        <w:autoSpaceDE w:val="0"/>
        <w:autoSpaceDN w:val="0"/>
        <w:adjustRightInd w:val="0"/>
        <w:spacing w:after="0" w:line="240" w:lineRule="auto"/>
        <w:ind w:firstLine="709"/>
        <w:jc w:val="both"/>
        <w:rPr>
          <w:rFonts w:ascii="Times New Roman" w:hAnsi="Times New Roman" w:cs="Times New Roman"/>
          <w:sz w:val="28"/>
          <w:lang w:val="ky-KG"/>
        </w:rPr>
      </w:pPr>
      <w:r w:rsidRPr="00D47A3D">
        <w:rPr>
          <w:rFonts w:ascii="Times New Roman" w:hAnsi="Times New Roman" w:cs="Times New Roman"/>
          <w:sz w:val="28"/>
          <w:lang w:val="ky-KG"/>
        </w:rPr>
        <w:t xml:space="preserve">- Кыргыз Республикасынын колдонуудагы мыйзамдарына каршы </w:t>
      </w:r>
      <w:r w:rsidR="006D0EC5" w:rsidRPr="003D7DF1">
        <w:rPr>
          <w:rFonts w:ascii="Times New Roman" w:hAnsi="Times New Roman" w:cs="Times New Roman"/>
          <w:sz w:val="28"/>
          <w:lang w:val="ky-KG"/>
        </w:rPr>
        <w:t xml:space="preserve">келбейт. </w:t>
      </w:r>
    </w:p>
    <w:p w:rsidR="006D0EC5" w:rsidRPr="003D7DF1" w:rsidRDefault="005333E8" w:rsidP="006D0EC5">
      <w:pPr>
        <w:autoSpaceDE w:val="0"/>
        <w:autoSpaceDN w:val="0"/>
        <w:adjustRightInd w:val="0"/>
        <w:spacing w:after="0" w:line="240" w:lineRule="auto"/>
        <w:ind w:firstLine="709"/>
        <w:jc w:val="both"/>
        <w:rPr>
          <w:rFonts w:ascii="Times New Roman" w:hAnsi="Times New Roman" w:cs="Times New Roman"/>
          <w:b/>
          <w:sz w:val="28"/>
          <w:lang w:val="ky-KG"/>
        </w:rPr>
      </w:pPr>
      <w:r>
        <w:rPr>
          <w:rFonts w:ascii="Times New Roman" w:hAnsi="Times New Roman" w:cs="Times New Roman"/>
          <w:b/>
          <w:sz w:val="28"/>
          <w:lang w:val="ky-KG"/>
        </w:rPr>
        <w:t>4. Коомд</w:t>
      </w:r>
      <w:r w:rsidR="006D0EC5" w:rsidRPr="003D7DF1">
        <w:rPr>
          <w:rFonts w:ascii="Times New Roman" w:hAnsi="Times New Roman" w:cs="Times New Roman"/>
          <w:b/>
          <w:sz w:val="28"/>
          <w:lang w:val="ky-KG"/>
        </w:rPr>
        <w:t>ук талкуу</w:t>
      </w:r>
      <w:r>
        <w:rPr>
          <w:rFonts w:ascii="Times New Roman" w:hAnsi="Times New Roman" w:cs="Times New Roman"/>
          <w:b/>
          <w:sz w:val="28"/>
          <w:lang w:val="ky-KG"/>
        </w:rPr>
        <w:t>н</w:t>
      </w:r>
      <w:r w:rsidR="006D0EC5" w:rsidRPr="003D7DF1">
        <w:rPr>
          <w:rFonts w:ascii="Times New Roman" w:hAnsi="Times New Roman" w:cs="Times New Roman"/>
          <w:b/>
          <w:sz w:val="28"/>
          <w:lang w:val="ky-KG"/>
        </w:rPr>
        <w:t xml:space="preserve">ун жыйынтыгы боюнча маалыматтар </w:t>
      </w:r>
    </w:p>
    <w:p w:rsidR="006D0EC5" w:rsidRPr="00D47A3D" w:rsidRDefault="006D0EC5" w:rsidP="00D47A3D">
      <w:pPr>
        <w:spacing w:after="0" w:line="240" w:lineRule="auto"/>
        <w:ind w:firstLine="708"/>
        <w:jc w:val="both"/>
        <w:rPr>
          <w:rFonts w:ascii="Times New Roman" w:hAnsi="Times New Roman" w:cs="Times New Roman"/>
          <w:color w:val="000000"/>
          <w:sz w:val="28"/>
          <w:szCs w:val="28"/>
          <w:lang w:val="ky-KG" w:eastAsia="ru-RU"/>
        </w:rPr>
      </w:pPr>
      <w:r w:rsidRPr="003D7DF1">
        <w:rPr>
          <w:rFonts w:ascii="Times New Roman" w:hAnsi="Times New Roman" w:cs="Times New Roman"/>
          <w:sz w:val="28"/>
          <w:lang w:val="ky-KG"/>
        </w:rPr>
        <w:t xml:space="preserve">Кыргыз Республикасынын «Ченемдик укуктук актылары жөнүндө» Мыйзамынын 22-беренесине ылайык </w:t>
      </w:r>
      <w:r w:rsidR="00D90F97">
        <w:rPr>
          <w:rFonts w:ascii="Times New Roman" w:hAnsi="Times New Roman" w:cs="Times New Roman"/>
          <w:sz w:val="28"/>
          <w:lang w:val="ky-KG"/>
        </w:rPr>
        <w:t>токтом</w:t>
      </w:r>
      <w:r w:rsidR="00D47A3D">
        <w:rPr>
          <w:rFonts w:ascii="Times New Roman" w:hAnsi="Times New Roman" w:cs="Times New Roman"/>
          <w:sz w:val="28"/>
          <w:lang w:val="ky-KG"/>
        </w:rPr>
        <w:t xml:space="preserve"> долбоору </w:t>
      </w:r>
      <w:r w:rsidR="00D90F97" w:rsidRPr="00164114">
        <w:rPr>
          <w:rFonts w:ascii="Times New Roman" w:hAnsi="Times New Roman" w:cs="Times New Roman"/>
          <w:color w:val="000000"/>
          <w:sz w:val="28"/>
          <w:szCs w:val="28"/>
          <w:lang w:val="ky-KG" w:eastAsia="ru-RU"/>
        </w:rPr>
        <w:t xml:space="preserve">Кыргыз Республикасынын Өкмөтүнүн расмий сайтында </w:t>
      </w:r>
      <w:r w:rsidR="00D47A3D">
        <w:rPr>
          <w:rFonts w:ascii="Times New Roman" w:hAnsi="Times New Roman" w:cs="Times New Roman"/>
          <w:color w:val="000000"/>
          <w:sz w:val="28"/>
          <w:szCs w:val="28"/>
          <w:lang w:val="ky-KG" w:eastAsia="ru-RU"/>
        </w:rPr>
        <w:t>(</w:t>
      </w:r>
      <w:r w:rsidR="00D90F97" w:rsidRPr="00D47A3D">
        <w:rPr>
          <w:rFonts w:ascii="Times New Roman" w:hAnsi="Times New Roman" w:cs="Times New Roman"/>
          <w:color w:val="000000"/>
          <w:sz w:val="28"/>
          <w:szCs w:val="28"/>
          <w:u w:val="single"/>
          <w:lang w:val="ky-KG" w:eastAsia="ru-RU"/>
        </w:rPr>
        <w:t>www.gov.kg</w:t>
      </w:r>
      <w:r w:rsidR="00D47A3D">
        <w:rPr>
          <w:rFonts w:ascii="Times New Roman" w:hAnsi="Times New Roman" w:cs="Times New Roman"/>
          <w:color w:val="000000"/>
          <w:sz w:val="28"/>
          <w:szCs w:val="28"/>
          <w:lang w:val="ky-KG" w:eastAsia="ru-RU"/>
        </w:rPr>
        <w:t>)</w:t>
      </w:r>
      <w:r w:rsidR="00D90F97" w:rsidRPr="00164114">
        <w:rPr>
          <w:rFonts w:ascii="Times New Roman" w:hAnsi="Times New Roman" w:cs="Times New Roman"/>
          <w:color w:val="000000"/>
          <w:sz w:val="28"/>
          <w:szCs w:val="28"/>
          <w:lang w:val="ky-KG" w:eastAsia="ru-RU"/>
        </w:rPr>
        <w:t xml:space="preserve"> коо</w:t>
      </w:r>
      <w:r w:rsidR="00D47A3D">
        <w:rPr>
          <w:rFonts w:ascii="Times New Roman" w:hAnsi="Times New Roman" w:cs="Times New Roman"/>
          <w:color w:val="000000"/>
          <w:sz w:val="28"/>
          <w:szCs w:val="28"/>
          <w:lang w:val="ky-KG" w:eastAsia="ru-RU"/>
        </w:rPr>
        <w:t>мдук талкуулоо үчүн жайгаштырылат</w:t>
      </w:r>
      <w:r w:rsidR="00D90F97" w:rsidRPr="00164114">
        <w:rPr>
          <w:rFonts w:ascii="Times New Roman" w:hAnsi="Times New Roman" w:cs="Times New Roman"/>
          <w:color w:val="000000"/>
          <w:sz w:val="28"/>
          <w:szCs w:val="28"/>
          <w:lang w:val="ky-KG" w:eastAsia="ru-RU"/>
        </w:rPr>
        <w:t xml:space="preserve">. </w:t>
      </w:r>
      <w:r w:rsidR="00D47A3D">
        <w:rPr>
          <w:rFonts w:ascii="Times New Roman" w:hAnsi="Times New Roman" w:cs="Times New Roman"/>
          <w:color w:val="000000"/>
          <w:sz w:val="28"/>
          <w:szCs w:val="28"/>
          <w:lang w:val="ky-KG" w:eastAsia="ru-RU"/>
        </w:rPr>
        <w:t>Коомдук талкуунун жыйынты акыркы негиздеме-маалымкатта</w:t>
      </w:r>
      <w:r w:rsidR="00D47A3D" w:rsidRPr="00156D5D">
        <w:rPr>
          <w:rFonts w:ascii="Times New Roman" w:hAnsi="Times New Roman" w:cs="Times New Roman"/>
          <w:color w:val="000000"/>
          <w:sz w:val="28"/>
          <w:szCs w:val="28"/>
          <w:lang w:val="ky-KG" w:eastAsia="ru-RU"/>
        </w:rPr>
        <w:t xml:space="preserve"> чагылдырылат.</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r w:rsidRPr="003D7DF1">
        <w:rPr>
          <w:rFonts w:ascii="Times New Roman" w:hAnsi="Times New Roman" w:cs="Times New Roman"/>
          <w:b/>
          <w:sz w:val="28"/>
          <w:lang w:val="ky-KG"/>
        </w:rPr>
        <w:t>5. Мыйзамдарга долбоордун шайкештик талдоосу</w:t>
      </w:r>
    </w:p>
    <w:p w:rsidR="006D0EC5" w:rsidRPr="003D7DF1" w:rsidRDefault="006D0EC5" w:rsidP="00D47A3D">
      <w:pPr>
        <w:autoSpaceDE w:val="0"/>
        <w:autoSpaceDN w:val="0"/>
        <w:adjustRightInd w:val="0"/>
        <w:spacing w:after="0" w:line="240" w:lineRule="auto"/>
        <w:ind w:firstLine="709"/>
        <w:jc w:val="both"/>
        <w:rPr>
          <w:rFonts w:ascii="Times New Roman" w:hAnsi="Times New Roman" w:cs="Times New Roman"/>
          <w:sz w:val="28"/>
          <w:lang w:val="ky-KG"/>
        </w:rPr>
      </w:pPr>
      <w:r w:rsidRPr="003D7DF1">
        <w:rPr>
          <w:rFonts w:ascii="Times New Roman" w:hAnsi="Times New Roman" w:cs="Times New Roman"/>
          <w:sz w:val="28"/>
          <w:lang w:val="ky-KG"/>
        </w:rPr>
        <w:t>Көрсөтүлгөн долбоор колдонуудагы мыйзамдардын ченемдерине ошондой эле, Кыргыз Республикасы катышуучусу болгон жана бекитилген тартипте күчүнө кирген эл аралык келишимге карама-каршы келбейт.</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r w:rsidRPr="003D7DF1">
        <w:rPr>
          <w:rFonts w:ascii="Times New Roman" w:hAnsi="Times New Roman" w:cs="Times New Roman"/>
          <w:b/>
          <w:sz w:val="28"/>
          <w:lang w:val="ky-KG"/>
        </w:rPr>
        <w:lastRenderedPageBreak/>
        <w:t>6. Каржылоого муктаждык жөнүндө маалымат</w:t>
      </w:r>
    </w:p>
    <w:p w:rsidR="006D0EC5" w:rsidRDefault="006D0EC5" w:rsidP="006F7C2F">
      <w:pPr>
        <w:autoSpaceDE w:val="0"/>
        <w:autoSpaceDN w:val="0"/>
        <w:adjustRightInd w:val="0"/>
        <w:spacing w:after="0" w:line="240" w:lineRule="auto"/>
        <w:ind w:firstLine="709"/>
        <w:jc w:val="both"/>
        <w:rPr>
          <w:rFonts w:ascii="Times New Roman" w:hAnsi="Times New Roman" w:cs="Times New Roman"/>
          <w:sz w:val="28"/>
          <w:lang w:val="ky-KG"/>
        </w:rPr>
      </w:pPr>
      <w:r w:rsidRPr="003D7DF1">
        <w:rPr>
          <w:rFonts w:ascii="Times New Roman" w:hAnsi="Times New Roman" w:cs="Times New Roman"/>
          <w:sz w:val="28"/>
          <w:lang w:val="ky-KG"/>
        </w:rPr>
        <w:t>Ушул Кыргыз Республикасынын Мыйзам долбоорун кабыл алуу республикалык бюджеттен кошумча финансылык чыгымдарды талап кылбайт.</w:t>
      </w:r>
    </w:p>
    <w:p w:rsidR="00D47A3D" w:rsidRPr="00B07001" w:rsidRDefault="00D47A3D" w:rsidP="00D47A3D">
      <w:pPr>
        <w:spacing w:after="0" w:line="240" w:lineRule="auto"/>
        <w:ind w:firstLine="709"/>
        <w:jc w:val="both"/>
        <w:rPr>
          <w:rFonts w:ascii="Times New Roman" w:eastAsia="Calibri" w:hAnsi="Times New Roman" w:cs="Times New Roman"/>
          <w:b/>
          <w:sz w:val="28"/>
          <w:szCs w:val="28"/>
          <w:lang w:val="ky-KG"/>
        </w:rPr>
      </w:pPr>
      <w:r w:rsidRPr="00B07001">
        <w:rPr>
          <w:rFonts w:ascii="Times New Roman" w:eastAsia="Calibri" w:hAnsi="Times New Roman" w:cs="Times New Roman"/>
          <w:b/>
          <w:sz w:val="28"/>
          <w:szCs w:val="28"/>
          <w:lang w:val="ky-KG"/>
        </w:rPr>
        <w:t>7. Регулятивдик таасирин талдоо боюнча маалымат</w:t>
      </w:r>
    </w:p>
    <w:p w:rsidR="00D47A3D" w:rsidRPr="006F7C2F" w:rsidRDefault="00D47A3D" w:rsidP="00D47A3D">
      <w:pPr>
        <w:autoSpaceDE w:val="0"/>
        <w:autoSpaceDN w:val="0"/>
        <w:adjustRightInd w:val="0"/>
        <w:spacing w:after="0" w:line="240" w:lineRule="auto"/>
        <w:ind w:firstLine="709"/>
        <w:jc w:val="both"/>
        <w:rPr>
          <w:rFonts w:ascii="Times New Roman" w:hAnsi="Times New Roman" w:cs="Times New Roman"/>
          <w:sz w:val="28"/>
          <w:lang w:val="ky-KG"/>
        </w:rPr>
      </w:pPr>
      <w:r>
        <w:rPr>
          <w:rFonts w:ascii="Times New Roman" w:eastAsia="Calibri" w:hAnsi="Times New Roman" w:cs="Times New Roman"/>
          <w:sz w:val="28"/>
          <w:szCs w:val="28"/>
          <w:lang w:val="ky-KG"/>
        </w:rPr>
        <w:t>Долбоордо</w:t>
      </w:r>
      <w:r w:rsidRPr="00156D5D">
        <w:rPr>
          <w:rFonts w:ascii="Times New Roman" w:eastAsia="Calibri" w:hAnsi="Times New Roman" w:cs="Times New Roman"/>
          <w:sz w:val="28"/>
          <w:szCs w:val="28"/>
          <w:lang w:val="ky-KG"/>
        </w:rPr>
        <w:t xml:space="preserve"> ишкердиктин жаңы милдеттенмелери белгиленбегендиктен, жөнгө салуучу таасирди талдоо талап кылынбайт.</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p>
    <w:p w:rsidR="00D47A3D" w:rsidRDefault="00D47A3D" w:rsidP="00D47A3D">
      <w:pPr>
        <w:spacing w:after="0" w:line="240" w:lineRule="auto"/>
        <w:ind w:left="5672" w:hanging="4965"/>
        <w:jc w:val="both"/>
        <w:rPr>
          <w:rFonts w:ascii="Times New Roman" w:hAnsi="Times New Roman" w:cs="Times New Roman"/>
          <w:b/>
          <w:sz w:val="28"/>
          <w:szCs w:val="28"/>
          <w:lang w:val="ky-KG"/>
        </w:rPr>
      </w:pPr>
      <w:r w:rsidRPr="00B07001">
        <w:rPr>
          <w:rFonts w:ascii="Times New Roman" w:hAnsi="Times New Roman" w:cs="Times New Roman"/>
          <w:b/>
          <w:sz w:val="28"/>
          <w:szCs w:val="28"/>
          <w:lang w:val="ky-KG"/>
        </w:rPr>
        <w:t>Төрага</w:t>
      </w:r>
      <w:r>
        <w:rPr>
          <w:rFonts w:ascii="Times New Roman" w:hAnsi="Times New Roman" w:cs="Times New Roman"/>
          <w:b/>
          <w:sz w:val="28"/>
          <w:szCs w:val="28"/>
          <w:lang w:val="ky-KG"/>
        </w:rPr>
        <w:t xml:space="preserve"> </w:t>
      </w:r>
      <w:r>
        <w:rPr>
          <w:rFonts w:ascii="Times New Roman" w:hAnsi="Times New Roman" w:cs="Times New Roman"/>
          <w:b/>
          <w:sz w:val="28"/>
          <w:szCs w:val="28"/>
          <w:lang w:val="ky-KG"/>
        </w:rPr>
        <w:tab/>
        <w:t xml:space="preserve">              </w:t>
      </w:r>
      <w:r w:rsidRPr="00156D5D">
        <w:rPr>
          <w:rFonts w:ascii="Times New Roman" w:hAnsi="Times New Roman" w:cs="Times New Roman"/>
          <w:b/>
          <w:sz w:val="28"/>
          <w:szCs w:val="28"/>
          <w:lang w:val="ky-KG"/>
        </w:rPr>
        <w:t>(</w:t>
      </w:r>
      <w:r>
        <w:rPr>
          <w:rFonts w:ascii="Times New Roman" w:hAnsi="Times New Roman" w:cs="Times New Roman"/>
          <w:b/>
          <w:sz w:val="28"/>
          <w:szCs w:val="28"/>
          <w:lang w:val="ky-KG"/>
        </w:rPr>
        <w:t xml:space="preserve">төрага жок учурда  </w:t>
      </w:r>
    </w:p>
    <w:p w:rsidR="00D47A3D" w:rsidRPr="00156D5D" w:rsidRDefault="00D47A3D" w:rsidP="00D47A3D">
      <w:pPr>
        <w:spacing w:after="0" w:line="240" w:lineRule="auto"/>
        <w:ind w:left="5672" w:hanging="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Pr="00156D5D">
        <w:rPr>
          <w:rFonts w:ascii="Times New Roman" w:hAnsi="Times New Roman" w:cs="Times New Roman"/>
          <w:b/>
          <w:sz w:val="28"/>
          <w:szCs w:val="28"/>
          <w:lang w:val="ky-KG"/>
        </w:rPr>
        <w:t>статс-</w:t>
      </w:r>
      <w:r>
        <w:rPr>
          <w:rFonts w:ascii="Times New Roman" w:hAnsi="Times New Roman" w:cs="Times New Roman"/>
          <w:b/>
          <w:sz w:val="28"/>
          <w:szCs w:val="28"/>
          <w:lang w:val="ky-KG"/>
        </w:rPr>
        <w:t xml:space="preserve">катчы </w:t>
      </w:r>
      <w:r w:rsidRPr="00156D5D">
        <w:rPr>
          <w:rFonts w:ascii="Times New Roman" w:hAnsi="Times New Roman" w:cs="Times New Roman"/>
          <w:b/>
          <w:sz w:val="28"/>
          <w:szCs w:val="28"/>
          <w:lang w:val="ky-KG"/>
        </w:rPr>
        <w:t>А.К.Акмолдоев)</w:t>
      </w:r>
    </w:p>
    <w:p w:rsidR="00E01450" w:rsidRPr="003D7DF1" w:rsidRDefault="00E01450" w:rsidP="00D47A3D">
      <w:pPr>
        <w:autoSpaceDE w:val="0"/>
        <w:autoSpaceDN w:val="0"/>
        <w:adjustRightInd w:val="0"/>
        <w:spacing w:after="0" w:line="240" w:lineRule="auto"/>
        <w:ind w:firstLine="709"/>
        <w:jc w:val="both"/>
        <w:rPr>
          <w:rFonts w:ascii="Times New Roman" w:hAnsi="Times New Roman" w:cs="Times New Roman"/>
          <w:sz w:val="28"/>
          <w:lang w:val="ky-KG"/>
        </w:rPr>
      </w:pPr>
      <w:bookmarkStart w:id="0" w:name="_GoBack"/>
      <w:bookmarkEnd w:id="0"/>
    </w:p>
    <w:sectPr w:rsidR="00E01450" w:rsidRPr="003D7DF1" w:rsidSect="00A4532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C4BC2"/>
    <w:multiLevelType w:val="hybridMultilevel"/>
    <w:tmpl w:val="F664098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210F061A"/>
    <w:multiLevelType w:val="hybridMultilevel"/>
    <w:tmpl w:val="8B20B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4E15E6"/>
    <w:multiLevelType w:val="hybridMultilevel"/>
    <w:tmpl w:val="1292E320"/>
    <w:lvl w:ilvl="0" w:tplc="CECAC37C">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483E2C0B"/>
    <w:multiLevelType w:val="hybridMultilevel"/>
    <w:tmpl w:val="A99434BE"/>
    <w:lvl w:ilvl="0" w:tplc="04190001">
      <w:start w:val="1"/>
      <w:numFmt w:val="bullet"/>
      <w:lvlText w:val=""/>
      <w:lvlJc w:val="left"/>
      <w:pPr>
        <w:ind w:left="1334" w:hanging="360"/>
      </w:pPr>
      <w:rPr>
        <w:rFonts w:ascii="Symbol" w:hAnsi="Symbol" w:hint="default"/>
      </w:rPr>
    </w:lvl>
    <w:lvl w:ilvl="1" w:tplc="04190003" w:tentative="1">
      <w:start w:val="1"/>
      <w:numFmt w:val="bullet"/>
      <w:lvlText w:val="o"/>
      <w:lvlJc w:val="left"/>
      <w:pPr>
        <w:ind w:left="2054" w:hanging="360"/>
      </w:pPr>
      <w:rPr>
        <w:rFonts w:ascii="Courier New" w:hAnsi="Courier New" w:cs="Courier New" w:hint="default"/>
      </w:rPr>
    </w:lvl>
    <w:lvl w:ilvl="2" w:tplc="04190005" w:tentative="1">
      <w:start w:val="1"/>
      <w:numFmt w:val="bullet"/>
      <w:lvlText w:val=""/>
      <w:lvlJc w:val="left"/>
      <w:pPr>
        <w:ind w:left="2774" w:hanging="360"/>
      </w:pPr>
      <w:rPr>
        <w:rFonts w:ascii="Wingdings" w:hAnsi="Wingdings" w:hint="default"/>
      </w:rPr>
    </w:lvl>
    <w:lvl w:ilvl="3" w:tplc="04190001" w:tentative="1">
      <w:start w:val="1"/>
      <w:numFmt w:val="bullet"/>
      <w:lvlText w:val=""/>
      <w:lvlJc w:val="left"/>
      <w:pPr>
        <w:ind w:left="3494" w:hanging="360"/>
      </w:pPr>
      <w:rPr>
        <w:rFonts w:ascii="Symbol" w:hAnsi="Symbol" w:hint="default"/>
      </w:rPr>
    </w:lvl>
    <w:lvl w:ilvl="4" w:tplc="04190003" w:tentative="1">
      <w:start w:val="1"/>
      <w:numFmt w:val="bullet"/>
      <w:lvlText w:val="o"/>
      <w:lvlJc w:val="left"/>
      <w:pPr>
        <w:ind w:left="4214" w:hanging="360"/>
      </w:pPr>
      <w:rPr>
        <w:rFonts w:ascii="Courier New" w:hAnsi="Courier New" w:cs="Courier New" w:hint="default"/>
      </w:rPr>
    </w:lvl>
    <w:lvl w:ilvl="5" w:tplc="04190005" w:tentative="1">
      <w:start w:val="1"/>
      <w:numFmt w:val="bullet"/>
      <w:lvlText w:val=""/>
      <w:lvlJc w:val="left"/>
      <w:pPr>
        <w:ind w:left="4934" w:hanging="360"/>
      </w:pPr>
      <w:rPr>
        <w:rFonts w:ascii="Wingdings" w:hAnsi="Wingdings" w:hint="default"/>
      </w:rPr>
    </w:lvl>
    <w:lvl w:ilvl="6" w:tplc="04190001" w:tentative="1">
      <w:start w:val="1"/>
      <w:numFmt w:val="bullet"/>
      <w:lvlText w:val=""/>
      <w:lvlJc w:val="left"/>
      <w:pPr>
        <w:ind w:left="5654" w:hanging="360"/>
      </w:pPr>
      <w:rPr>
        <w:rFonts w:ascii="Symbol" w:hAnsi="Symbol" w:hint="default"/>
      </w:rPr>
    </w:lvl>
    <w:lvl w:ilvl="7" w:tplc="04190003" w:tentative="1">
      <w:start w:val="1"/>
      <w:numFmt w:val="bullet"/>
      <w:lvlText w:val="o"/>
      <w:lvlJc w:val="left"/>
      <w:pPr>
        <w:ind w:left="6374" w:hanging="360"/>
      </w:pPr>
      <w:rPr>
        <w:rFonts w:ascii="Courier New" w:hAnsi="Courier New" w:cs="Courier New" w:hint="default"/>
      </w:rPr>
    </w:lvl>
    <w:lvl w:ilvl="8" w:tplc="04190005" w:tentative="1">
      <w:start w:val="1"/>
      <w:numFmt w:val="bullet"/>
      <w:lvlText w:val=""/>
      <w:lvlJc w:val="left"/>
      <w:pPr>
        <w:ind w:left="7094" w:hanging="360"/>
      </w:pPr>
      <w:rPr>
        <w:rFonts w:ascii="Wingdings" w:hAnsi="Wingdings" w:hint="default"/>
      </w:rPr>
    </w:lvl>
  </w:abstractNum>
  <w:abstractNum w:abstractNumId="4" w15:restartNumberingAfterBreak="0">
    <w:nsid w:val="68652D7E"/>
    <w:multiLevelType w:val="hybridMultilevel"/>
    <w:tmpl w:val="65C84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769F0D09"/>
    <w:multiLevelType w:val="hybridMultilevel"/>
    <w:tmpl w:val="9894DF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EC52ED2"/>
    <w:multiLevelType w:val="hybridMultilevel"/>
    <w:tmpl w:val="BC4899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B25"/>
    <w:rsid w:val="00015D5A"/>
    <w:rsid w:val="000232CF"/>
    <w:rsid w:val="00033551"/>
    <w:rsid w:val="00040FE5"/>
    <w:rsid w:val="00047738"/>
    <w:rsid w:val="000577EE"/>
    <w:rsid w:val="00062D9A"/>
    <w:rsid w:val="0009357F"/>
    <w:rsid w:val="00095301"/>
    <w:rsid w:val="000A21F1"/>
    <w:rsid w:val="000A4F64"/>
    <w:rsid w:val="000B005A"/>
    <w:rsid w:val="000C7B26"/>
    <w:rsid w:val="000D1E93"/>
    <w:rsid w:val="000E306C"/>
    <w:rsid w:val="000F0C2A"/>
    <w:rsid w:val="000F5784"/>
    <w:rsid w:val="00122ED1"/>
    <w:rsid w:val="00143DD7"/>
    <w:rsid w:val="0014579E"/>
    <w:rsid w:val="00156804"/>
    <w:rsid w:val="00161282"/>
    <w:rsid w:val="00164FDE"/>
    <w:rsid w:val="0017320D"/>
    <w:rsid w:val="00190DB6"/>
    <w:rsid w:val="0019128F"/>
    <w:rsid w:val="00194DC8"/>
    <w:rsid w:val="001B24EC"/>
    <w:rsid w:val="001D0054"/>
    <w:rsid w:val="001D68F4"/>
    <w:rsid w:val="001D6CEB"/>
    <w:rsid w:val="0022126E"/>
    <w:rsid w:val="002268AB"/>
    <w:rsid w:val="002539F7"/>
    <w:rsid w:val="00254A49"/>
    <w:rsid w:val="00277507"/>
    <w:rsid w:val="002925D8"/>
    <w:rsid w:val="002A38DD"/>
    <w:rsid w:val="002B1E49"/>
    <w:rsid w:val="002B2142"/>
    <w:rsid w:val="002F0E8A"/>
    <w:rsid w:val="00306017"/>
    <w:rsid w:val="00315584"/>
    <w:rsid w:val="0032439E"/>
    <w:rsid w:val="0033282C"/>
    <w:rsid w:val="00332E91"/>
    <w:rsid w:val="003661E4"/>
    <w:rsid w:val="003A6869"/>
    <w:rsid w:val="003B0942"/>
    <w:rsid w:val="003D4397"/>
    <w:rsid w:val="003D72BC"/>
    <w:rsid w:val="003D7DF1"/>
    <w:rsid w:val="003F2C74"/>
    <w:rsid w:val="00423C90"/>
    <w:rsid w:val="00430916"/>
    <w:rsid w:val="00442D1C"/>
    <w:rsid w:val="00443C20"/>
    <w:rsid w:val="00444E38"/>
    <w:rsid w:val="00464A81"/>
    <w:rsid w:val="00470E21"/>
    <w:rsid w:val="004B39BD"/>
    <w:rsid w:val="004B7E09"/>
    <w:rsid w:val="004E190B"/>
    <w:rsid w:val="004E2EB1"/>
    <w:rsid w:val="00514CE3"/>
    <w:rsid w:val="0051651A"/>
    <w:rsid w:val="00520015"/>
    <w:rsid w:val="005268A0"/>
    <w:rsid w:val="005333E8"/>
    <w:rsid w:val="00573FC8"/>
    <w:rsid w:val="0058348E"/>
    <w:rsid w:val="005B1CCE"/>
    <w:rsid w:val="005C4BDA"/>
    <w:rsid w:val="00613C12"/>
    <w:rsid w:val="00615FD3"/>
    <w:rsid w:val="00631C09"/>
    <w:rsid w:val="006728CA"/>
    <w:rsid w:val="00682F00"/>
    <w:rsid w:val="006D0EC5"/>
    <w:rsid w:val="006F7C2F"/>
    <w:rsid w:val="00703708"/>
    <w:rsid w:val="00734A19"/>
    <w:rsid w:val="00744F09"/>
    <w:rsid w:val="007521C5"/>
    <w:rsid w:val="007A0683"/>
    <w:rsid w:val="007A613A"/>
    <w:rsid w:val="007E0C54"/>
    <w:rsid w:val="007E5AE4"/>
    <w:rsid w:val="007F5190"/>
    <w:rsid w:val="00801102"/>
    <w:rsid w:val="008027C1"/>
    <w:rsid w:val="00842947"/>
    <w:rsid w:val="00866E67"/>
    <w:rsid w:val="008700AA"/>
    <w:rsid w:val="00880FEF"/>
    <w:rsid w:val="0089572A"/>
    <w:rsid w:val="00896870"/>
    <w:rsid w:val="008D0A36"/>
    <w:rsid w:val="008F329E"/>
    <w:rsid w:val="008F5A1D"/>
    <w:rsid w:val="00914369"/>
    <w:rsid w:val="0091547D"/>
    <w:rsid w:val="00932C88"/>
    <w:rsid w:val="0094770B"/>
    <w:rsid w:val="009640F2"/>
    <w:rsid w:val="009726DE"/>
    <w:rsid w:val="00975D09"/>
    <w:rsid w:val="009836F7"/>
    <w:rsid w:val="00987DC2"/>
    <w:rsid w:val="00991E6C"/>
    <w:rsid w:val="009C3116"/>
    <w:rsid w:val="00A03A14"/>
    <w:rsid w:val="00A14BF9"/>
    <w:rsid w:val="00A15B25"/>
    <w:rsid w:val="00A17216"/>
    <w:rsid w:val="00A20325"/>
    <w:rsid w:val="00A23559"/>
    <w:rsid w:val="00A24D14"/>
    <w:rsid w:val="00A411A7"/>
    <w:rsid w:val="00A45329"/>
    <w:rsid w:val="00A618DA"/>
    <w:rsid w:val="00A7528C"/>
    <w:rsid w:val="00A87AFE"/>
    <w:rsid w:val="00AA044F"/>
    <w:rsid w:val="00AA2304"/>
    <w:rsid w:val="00AD3E56"/>
    <w:rsid w:val="00B008F0"/>
    <w:rsid w:val="00B052C9"/>
    <w:rsid w:val="00B0738F"/>
    <w:rsid w:val="00B15AE5"/>
    <w:rsid w:val="00B17A3B"/>
    <w:rsid w:val="00B63282"/>
    <w:rsid w:val="00B73D49"/>
    <w:rsid w:val="00B822AA"/>
    <w:rsid w:val="00B93392"/>
    <w:rsid w:val="00BB51B7"/>
    <w:rsid w:val="00BC081C"/>
    <w:rsid w:val="00BE3FF8"/>
    <w:rsid w:val="00C4169F"/>
    <w:rsid w:val="00C4751B"/>
    <w:rsid w:val="00C50A33"/>
    <w:rsid w:val="00C53FB4"/>
    <w:rsid w:val="00C55AE1"/>
    <w:rsid w:val="00C71613"/>
    <w:rsid w:val="00C77872"/>
    <w:rsid w:val="00C84B0D"/>
    <w:rsid w:val="00C90360"/>
    <w:rsid w:val="00CB4798"/>
    <w:rsid w:val="00CB6B87"/>
    <w:rsid w:val="00CC6673"/>
    <w:rsid w:val="00CE0B8F"/>
    <w:rsid w:val="00CE17D4"/>
    <w:rsid w:val="00D35CBE"/>
    <w:rsid w:val="00D45EFA"/>
    <w:rsid w:val="00D47A3D"/>
    <w:rsid w:val="00D5737C"/>
    <w:rsid w:val="00D60245"/>
    <w:rsid w:val="00D81092"/>
    <w:rsid w:val="00D90F97"/>
    <w:rsid w:val="00DC7E60"/>
    <w:rsid w:val="00DF2DBD"/>
    <w:rsid w:val="00E01450"/>
    <w:rsid w:val="00E46C13"/>
    <w:rsid w:val="00E53472"/>
    <w:rsid w:val="00E83671"/>
    <w:rsid w:val="00E85A98"/>
    <w:rsid w:val="00EF2157"/>
    <w:rsid w:val="00EF6E61"/>
    <w:rsid w:val="00F02238"/>
    <w:rsid w:val="00F06CAB"/>
    <w:rsid w:val="00F13A8E"/>
    <w:rsid w:val="00F15150"/>
    <w:rsid w:val="00F22299"/>
    <w:rsid w:val="00F34FA0"/>
    <w:rsid w:val="00F35151"/>
    <w:rsid w:val="00F502B9"/>
    <w:rsid w:val="00F725E8"/>
    <w:rsid w:val="00F819B2"/>
    <w:rsid w:val="00FA27EF"/>
    <w:rsid w:val="00FB7233"/>
    <w:rsid w:val="00FC0FE3"/>
    <w:rsid w:val="00FC7C5E"/>
    <w:rsid w:val="00FF0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51E0F"/>
  <w15:docId w15:val="{EFD4267E-6A9A-4D20-9FEC-46FF1E894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B25"/>
    <w:pPr>
      <w:spacing w:after="160"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B25"/>
    <w:pPr>
      <w:ind w:left="720"/>
      <w:contextualSpacing/>
    </w:pPr>
  </w:style>
  <w:style w:type="paragraph" w:customStyle="1" w:styleId="tkTekst">
    <w:name w:val="_Текст обычный (tkTekst)"/>
    <w:basedOn w:val="a"/>
    <w:rsid w:val="005C4BDA"/>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143DD7"/>
    <w:pPr>
      <w:spacing w:before="400" w:after="400" w:line="276" w:lineRule="auto"/>
      <w:ind w:left="1134" w:right="1134"/>
      <w:jc w:val="center"/>
    </w:pPr>
    <w:rPr>
      <w:rFonts w:ascii="Arial" w:eastAsia="Times New Roman" w:hAnsi="Arial" w:cs="Arial"/>
      <w:b/>
      <w:bCs/>
      <w:sz w:val="24"/>
      <w:szCs w:val="24"/>
      <w:lang w:val="en-US"/>
    </w:rPr>
  </w:style>
  <w:style w:type="paragraph" w:styleId="a4">
    <w:name w:val="Balloon Text"/>
    <w:basedOn w:val="a"/>
    <w:link w:val="a5"/>
    <w:uiPriority w:val="99"/>
    <w:semiHidden/>
    <w:unhideWhenUsed/>
    <w:rsid w:val="006F7C2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F7C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819549">
      <w:bodyDiv w:val="1"/>
      <w:marLeft w:val="0"/>
      <w:marRight w:val="0"/>
      <w:marTop w:val="0"/>
      <w:marBottom w:val="0"/>
      <w:divBdr>
        <w:top w:val="none" w:sz="0" w:space="0" w:color="auto"/>
        <w:left w:val="none" w:sz="0" w:space="0" w:color="auto"/>
        <w:bottom w:val="none" w:sz="0" w:space="0" w:color="auto"/>
        <w:right w:val="none" w:sz="0" w:space="0" w:color="auto"/>
      </w:divBdr>
    </w:div>
    <w:div w:id="814183973">
      <w:bodyDiv w:val="1"/>
      <w:marLeft w:val="0"/>
      <w:marRight w:val="0"/>
      <w:marTop w:val="0"/>
      <w:marBottom w:val="0"/>
      <w:divBdr>
        <w:top w:val="none" w:sz="0" w:space="0" w:color="auto"/>
        <w:left w:val="none" w:sz="0" w:space="0" w:color="auto"/>
        <w:bottom w:val="none" w:sz="0" w:space="0" w:color="auto"/>
        <w:right w:val="none" w:sz="0" w:space="0" w:color="auto"/>
      </w:divBdr>
    </w:div>
    <w:div w:id="1168248623">
      <w:bodyDiv w:val="1"/>
      <w:marLeft w:val="0"/>
      <w:marRight w:val="0"/>
      <w:marTop w:val="0"/>
      <w:marBottom w:val="0"/>
      <w:divBdr>
        <w:top w:val="none" w:sz="0" w:space="0" w:color="auto"/>
        <w:left w:val="none" w:sz="0" w:space="0" w:color="auto"/>
        <w:bottom w:val="none" w:sz="0" w:space="0" w:color="auto"/>
        <w:right w:val="none" w:sz="0" w:space="0" w:color="auto"/>
      </w:divBdr>
    </w:div>
    <w:div w:id="140872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4B518-092F-48D1-B6AD-DEDD5A5E2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2211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Цой</cp:lastModifiedBy>
  <cp:revision>2</cp:revision>
  <cp:lastPrinted>2020-12-02T04:38:00Z</cp:lastPrinted>
  <dcterms:created xsi:type="dcterms:W3CDTF">2021-03-12T08:12:00Z</dcterms:created>
  <dcterms:modified xsi:type="dcterms:W3CDTF">2021-03-12T08:12:00Z</dcterms:modified>
</cp:coreProperties>
</file>